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6AB" w:rsidRDefault="004356AB" w:rsidP="00FA452B">
      <w:pPr>
        <w:pStyle w:val="a6"/>
        <w:tabs>
          <w:tab w:val="center" w:pos="4421"/>
          <w:tab w:val="left" w:pos="7725"/>
        </w:tabs>
        <w:rPr>
          <w:bCs/>
          <w:i/>
          <w:iCs/>
          <w:color w:val="000000"/>
          <w:sz w:val="18"/>
          <w:szCs w:val="18"/>
        </w:rPr>
      </w:pPr>
    </w:p>
    <w:p w:rsidR="004356AB" w:rsidRDefault="00FA452B" w:rsidP="004356AB">
      <w:pPr>
        <w:pStyle w:val="a6"/>
        <w:tabs>
          <w:tab w:val="center" w:pos="4421"/>
          <w:tab w:val="left" w:pos="7725"/>
        </w:tabs>
        <w:ind w:firstLine="708"/>
        <w:jc w:val="center"/>
        <w:rPr>
          <w:bCs/>
          <w:i/>
          <w:iCs/>
          <w:color w:val="000000"/>
          <w:sz w:val="18"/>
          <w:szCs w:val="18"/>
        </w:rPr>
      </w:pPr>
      <w:r w:rsidRPr="00FA452B">
        <w:rPr>
          <w:bCs/>
          <w:i/>
          <w:iCs/>
          <w:noProof/>
          <w:color w:val="000000"/>
          <w:sz w:val="18"/>
          <w:szCs w:val="18"/>
        </w:rPr>
        <w:drawing>
          <wp:inline distT="0" distB="0" distL="0" distR="0">
            <wp:extent cx="1123950" cy="904875"/>
            <wp:effectExtent l="0" t="0" r="0" b="9525"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56AB" w:rsidRPr="00AD1799" w:rsidRDefault="004356AB" w:rsidP="004356AB">
      <w:pPr>
        <w:tabs>
          <w:tab w:val="center" w:pos="4536"/>
          <w:tab w:val="right" w:pos="9072"/>
        </w:tabs>
        <w:rPr>
          <w:sz w:val="20"/>
          <w:szCs w:val="20"/>
        </w:rPr>
      </w:pPr>
    </w:p>
    <w:p w:rsidR="00DE3972" w:rsidRPr="00DE3972" w:rsidRDefault="00DE3972" w:rsidP="00DE3972">
      <w:pPr>
        <w:tabs>
          <w:tab w:val="center" w:pos="4153"/>
          <w:tab w:val="right" w:pos="8306"/>
        </w:tabs>
        <w:jc w:val="center"/>
        <w:rPr>
          <w:rFonts w:ascii="Calibri" w:eastAsia="Calibri" w:hAnsi="Calibri" w:cs="Times New Roman"/>
          <w:b/>
          <w:bCs/>
          <w:sz w:val="24"/>
          <w:szCs w:val="24"/>
          <w:u w:val="single"/>
          <w:lang w:val="ru-RU"/>
        </w:rPr>
      </w:pPr>
      <w:r w:rsidRPr="00DE3972">
        <w:rPr>
          <w:rFonts w:ascii="Calibri" w:eastAsia="Calibri" w:hAnsi="Calibri" w:cs="Times New Roman"/>
          <w:b/>
          <w:bCs/>
          <w:sz w:val="24"/>
          <w:szCs w:val="24"/>
          <w:u w:val="single"/>
          <w:lang w:val="ru-RU"/>
        </w:rPr>
        <w:t xml:space="preserve">ОПЕРАТИВНА ПРОГРАМА </w:t>
      </w:r>
      <w:proofErr w:type="gramStart"/>
      <w:r w:rsidRPr="00DE3972">
        <w:rPr>
          <w:rFonts w:ascii="Calibri" w:eastAsia="Calibri" w:hAnsi="Calibri" w:cs="Times New Roman"/>
          <w:b/>
          <w:bCs/>
          <w:sz w:val="24"/>
          <w:szCs w:val="24"/>
          <w:u w:val="single"/>
          <w:lang w:val="ru-RU"/>
        </w:rPr>
        <w:t>ЗА ХРАНИ</w:t>
      </w:r>
      <w:proofErr w:type="gramEnd"/>
      <w:r w:rsidRPr="00DE3972">
        <w:rPr>
          <w:rFonts w:ascii="Calibri" w:eastAsia="Calibri" w:hAnsi="Calibri" w:cs="Times New Roman"/>
          <w:b/>
          <w:bCs/>
          <w:sz w:val="24"/>
          <w:szCs w:val="24"/>
          <w:u w:val="single"/>
          <w:lang w:val="ru-RU"/>
        </w:rPr>
        <w:t xml:space="preserve"> И/ИЛИ ОСНОВНО МАТЕРИАЛНО ПОДПОМАГАНЕ</w:t>
      </w:r>
    </w:p>
    <w:p w:rsidR="00DE3972" w:rsidRPr="00DE3972" w:rsidRDefault="00DE3972" w:rsidP="00DE3972">
      <w:pPr>
        <w:tabs>
          <w:tab w:val="center" w:pos="4153"/>
          <w:tab w:val="right" w:pos="8306"/>
        </w:tabs>
        <w:jc w:val="center"/>
        <w:rPr>
          <w:rFonts w:ascii="Calibri" w:eastAsia="Calibri" w:hAnsi="Calibri" w:cs="Times New Roman"/>
          <w:b/>
          <w:bCs/>
          <w:sz w:val="24"/>
          <w:szCs w:val="24"/>
          <w:u w:val="single"/>
          <w:lang w:val="ru-RU"/>
        </w:rPr>
      </w:pPr>
      <w:r w:rsidRPr="00DE3972">
        <w:rPr>
          <w:rFonts w:ascii="Calibri" w:eastAsia="Calibri" w:hAnsi="Calibri" w:cs="Times New Roman"/>
          <w:b/>
          <w:bCs/>
          <w:sz w:val="24"/>
          <w:szCs w:val="24"/>
          <w:u w:val="single"/>
          <w:lang w:val="ru-RU"/>
        </w:rPr>
        <w:t>ФОНД ЗА ЕВРОПЕЙСКО ПОДПОМАГАНЕ НА НА</w:t>
      </w:r>
      <w:proofErr w:type="gramStart"/>
      <w:r w:rsidRPr="00DE3972">
        <w:rPr>
          <w:rFonts w:ascii="Calibri" w:eastAsia="Calibri" w:hAnsi="Calibri" w:cs="Times New Roman"/>
          <w:b/>
          <w:bCs/>
          <w:sz w:val="24"/>
          <w:szCs w:val="24"/>
          <w:u w:val="single"/>
          <w:lang w:val="ru-RU"/>
        </w:rPr>
        <w:t>Й-</w:t>
      </w:r>
      <w:proofErr w:type="gramEnd"/>
      <w:r w:rsidRPr="00DE3972">
        <w:rPr>
          <w:rFonts w:ascii="Calibri" w:eastAsia="Calibri" w:hAnsi="Calibri" w:cs="Times New Roman"/>
          <w:b/>
          <w:bCs/>
          <w:sz w:val="24"/>
          <w:szCs w:val="24"/>
          <w:u w:val="single"/>
          <w:lang w:val="ru-RU"/>
        </w:rPr>
        <w:t xml:space="preserve"> НУЖДАЕЩИТЕ СЕ ЛИЦА</w:t>
      </w:r>
    </w:p>
    <w:p w:rsidR="00DE3972" w:rsidRPr="00DE3972" w:rsidRDefault="00DE3972" w:rsidP="00DE3972">
      <w:pPr>
        <w:tabs>
          <w:tab w:val="right" w:pos="9180"/>
        </w:tabs>
        <w:spacing w:after="0" w:line="360" w:lineRule="auto"/>
        <w:ind w:right="249"/>
        <w:jc w:val="center"/>
        <w:rPr>
          <w:rFonts w:ascii="Calibri" w:eastAsia="Times New Roman" w:hAnsi="Calibri" w:cs="Times New Roman"/>
          <w:snapToGrid w:val="0"/>
          <w:sz w:val="24"/>
          <w:szCs w:val="24"/>
        </w:rPr>
      </w:pPr>
      <w:proofErr w:type="spellStart"/>
      <w:r w:rsidRPr="00DE3972">
        <w:rPr>
          <w:rFonts w:ascii="Calibri" w:eastAsia="Times New Roman" w:hAnsi="Calibri" w:cs="Times New Roman"/>
          <w:snapToGrid w:val="0"/>
          <w:sz w:val="24"/>
          <w:szCs w:val="24"/>
        </w:rPr>
        <w:t>Операция</w:t>
      </w:r>
      <w:proofErr w:type="spellEnd"/>
      <w:r w:rsidRPr="00DE3972">
        <w:rPr>
          <w:rFonts w:ascii="Calibri" w:eastAsia="Times New Roman" w:hAnsi="Calibri" w:cs="Times New Roman"/>
          <w:snapToGrid w:val="0"/>
          <w:sz w:val="24"/>
          <w:szCs w:val="24"/>
        </w:rPr>
        <w:t xml:space="preserve"> BG05FMOP001-5.001 „3.1 - </w:t>
      </w:r>
      <w:proofErr w:type="spellStart"/>
      <w:r w:rsidRPr="00DE3972">
        <w:rPr>
          <w:rFonts w:ascii="Calibri" w:eastAsia="Times New Roman" w:hAnsi="Calibri" w:cs="Times New Roman"/>
          <w:snapToGrid w:val="0"/>
          <w:sz w:val="24"/>
          <w:szCs w:val="24"/>
        </w:rPr>
        <w:t>Топъл</w:t>
      </w:r>
      <w:proofErr w:type="spellEnd"/>
      <w:r w:rsidRPr="00DE3972">
        <w:rPr>
          <w:rFonts w:ascii="Calibri" w:eastAsia="Times New Roman" w:hAnsi="Calibri" w:cs="Times New Roman"/>
          <w:snapToGrid w:val="0"/>
          <w:sz w:val="24"/>
          <w:szCs w:val="24"/>
        </w:rPr>
        <w:t xml:space="preserve"> </w:t>
      </w:r>
      <w:proofErr w:type="spellStart"/>
      <w:r w:rsidRPr="00DE3972">
        <w:rPr>
          <w:rFonts w:ascii="Calibri" w:eastAsia="Times New Roman" w:hAnsi="Calibri" w:cs="Times New Roman"/>
          <w:snapToGrid w:val="0"/>
          <w:sz w:val="24"/>
          <w:szCs w:val="24"/>
        </w:rPr>
        <w:t>обяд</w:t>
      </w:r>
      <w:proofErr w:type="spellEnd"/>
      <w:r w:rsidRPr="00DE3972">
        <w:rPr>
          <w:rFonts w:ascii="Calibri" w:eastAsia="Times New Roman" w:hAnsi="Calibri" w:cs="Times New Roman"/>
          <w:snapToGrid w:val="0"/>
          <w:sz w:val="24"/>
          <w:szCs w:val="24"/>
        </w:rPr>
        <w:t xml:space="preserve"> в </w:t>
      </w:r>
      <w:proofErr w:type="spellStart"/>
      <w:r w:rsidRPr="00DE3972">
        <w:rPr>
          <w:rFonts w:ascii="Calibri" w:eastAsia="Times New Roman" w:hAnsi="Calibri" w:cs="Times New Roman"/>
          <w:snapToGrid w:val="0"/>
          <w:sz w:val="24"/>
          <w:szCs w:val="24"/>
        </w:rPr>
        <w:t>условията</w:t>
      </w:r>
      <w:proofErr w:type="spellEnd"/>
      <w:r w:rsidRPr="00DE3972">
        <w:rPr>
          <w:rFonts w:ascii="Calibri" w:eastAsia="Times New Roman" w:hAnsi="Calibri" w:cs="Times New Roman"/>
          <w:snapToGrid w:val="0"/>
          <w:sz w:val="24"/>
          <w:szCs w:val="24"/>
        </w:rPr>
        <w:t xml:space="preserve"> </w:t>
      </w:r>
      <w:proofErr w:type="spellStart"/>
      <w:r w:rsidRPr="00DE3972">
        <w:rPr>
          <w:rFonts w:ascii="Calibri" w:eastAsia="Times New Roman" w:hAnsi="Calibri" w:cs="Times New Roman"/>
          <w:snapToGrid w:val="0"/>
          <w:sz w:val="24"/>
          <w:szCs w:val="24"/>
        </w:rPr>
        <w:t>на</w:t>
      </w:r>
      <w:proofErr w:type="spellEnd"/>
      <w:r w:rsidRPr="00DE3972">
        <w:rPr>
          <w:rFonts w:ascii="Calibri" w:eastAsia="Times New Roman" w:hAnsi="Calibri" w:cs="Times New Roman"/>
          <w:snapToGrid w:val="0"/>
          <w:sz w:val="24"/>
          <w:szCs w:val="24"/>
        </w:rPr>
        <w:t xml:space="preserve"> </w:t>
      </w:r>
      <w:proofErr w:type="spellStart"/>
      <w:r w:rsidRPr="00DE3972">
        <w:rPr>
          <w:rFonts w:ascii="Calibri" w:eastAsia="Times New Roman" w:hAnsi="Calibri" w:cs="Times New Roman"/>
          <w:snapToGrid w:val="0"/>
          <w:sz w:val="24"/>
          <w:szCs w:val="24"/>
        </w:rPr>
        <w:t>пандемията</w:t>
      </w:r>
      <w:proofErr w:type="spellEnd"/>
      <w:r w:rsidRPr="00DE3972">
        <w:rPr>
          <w:rFonts w:ascii="Calibri" w:eastAsia="Times New Roman" w:hAnsi="Calibri" w:cs="Times New Roman"/>
          <w:snapToGrid w:val="0"/>
          <w:sz w:val="24"/>
          <w:szCs w:val="24"/>
        </w:rPr>
        <w:t xml:space="preserve"> </w:t>
      </w:r>
      <w:proofErr w:type="spellStart"/>
      <w:r w:rsidRPr="00DE3972">
        <w:rPr>
          <w:rFonts w:ascii="Calibri" w:eastAsia="Times New Roman" w:hAnsi="Calibri" w:cs="Times New Roman"/>
          <w:snapToGrid w:val="0"/>
          <w:sz w:val="24"/>
          <w:szCs w:val="24"/>
        </w:rPr>
        <w:t>от</w:t>
      </w:r>
      <w:proofErr w:type="spellEnd"/>
      <w:r w:rsidRPr="00DE3972">
        <w:rPr>
          <w:rFonts w:ascii="Calibri" w:eastAsia="Times New Roman" w:hAnsi="Calibri" w:cs="Times New Roman"/>
          <w:snapToGrid w:val="0"/>
          <w:sz w:val="24"/>
          <w:szCs w:val="24"/>
        </w:rPr>
        <w:t xml:space="preserve"> COVID-19“</w:t>
      </w:r>
    </w:p>
    <w:p w:rsidR="00DE3972" w:rsidRPr="00CD0616" w:rsidRDefault="00DE3972" w:rsidP="00DE3972">
      <w:pPr>
        <w:spacing w:after="0"/>
        <w:jc w:val="center"/>
        <w:rPr>
          <w:rFonts w:ascii="Calibri" w:eastAsia="Calibri" w:hAnsi="Calibri" w:cs="Times New Roman"/>
          <w:sz w:val="24"/>
          <w:szCs w:val="24"/>
          <w:lang w:val="bg-BG"/>
        </w:rPr>
      </w:pPr>
      <w:proofErr w:type="spellStart"/>
      <w:r w:rsidRPr="00DE3972">
        <w:rPr>
          <w:rFonts w:ascii="Calibri" w:eastAsia="Calibri" w:hAnsi="Calibri" w:cs="Times New Roman"/>
          <w:color w:val="262626"/>
          <w:sz w:val="24"/>
          <w:szCs w:val="24"/>
        </w:rPr>
        <w:t>Договор</w:t>
      </w:r>
      <w:proofErr w:type="spellEnd"/>
      <w:r w:rsidRPr="00DE3972">
        <w:rPr>
          <w:rFonts w:ascii="Calibri" w:eastAsia="Calibri" w:hAnsi="Calibri" w:cs="Times New Roman"/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№</w:t>
      </w:r>
      <w:r w:rsidR="00CD0616">
        <w:rPr>
          <w:rFonts w:ascii="Calibri" w:eastAsia="Calibri" w:hAnsi="Calibri" w:cs="Times New Roman"/>
          <w:sz w:val="24"/>
          <w:szCs w:val="24"/>
        </w:rPr>
        <w:t>BG05FMOP001-5.001-0088-C0</w:t>
      </w:r>
      <w:r w:rsidR="00CD0616">
        <w:rPr>
          <w:rFonts w:ascii="Calibri" w:eastAsia="Calibri" w:hAnsi="Calibri" w:cs="Times New Roman"/>
          <w:sz w:val="24"/>
          <w:szCs w:val="24"/>
          <w:lang w:val="bg-BG"/>
        </w:rPr>
        <w:t>2</w:t>
      </w:r>
    </w:p>
    <w:p w:rsidR="0016339F" w:rsidRPr="000A7C84" w:rsidRDefault="0016339F" w:rsidP="0016339F">
      <w:pPr>
        <w:spacing w:before="75" w:after="75"/>
        <w:ind w:left="225" w:right="22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C4623" w:rsidRDefault="005C4623" w:rsidP="005C4623">
      <w:pPr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СЪОБЩЕНИЕ</w:t>
      </w:r>
    </w:p>
    <w:p w:rsidR="00B17EF6" w:rsidRPr="00D718E9" w:rsidRDefault="00B17EF6" w:rsidP="005C4623">
      <w:pPr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</w:p>
    <w:p w:rsidR="005C4623" w:rsidRDefault="005C4623" w:rsidP="007C58CB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4C6F54">
        <w:rPr>
          <w:rFonts w:ascii="Times New Roman" w:hAnsi="Times New Roman"/>
          <w:sz w:val="24"/>
          <w:szCs w:val="24"/>
        </w:rPr>
        <w:t>Във</w:t>
      </w:r>
      <w:proofErr w:type="spellEnd"/>
      <w:r w:rsidRPr="004C6F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F54">
        <w:rPr>
          <w:rFonts w:ascii="Times New Roman" w:hAnsi="Times New Roman"/>
          <w:sz w:val="24"/>
          <w:szCs w:val="24"/>
        </w:rPr>
        <w:t>връзка</w:t>
      </w:r>
      <w:proofErr w:type="spellEnd"/>
      <w:r w:rsidRPr="004C6F54">
        <w:rPr>
          <w:rFonts w:ascii="Times New Roman" w:hAnsi="Times New Roman"/>
          <w:sz w:val="24"/>
          <w:szCs w:val="24"/>
        </w:rPr>
        <w:t xml:space="preserve"> с </w:t>
      </w:r>
      <w:proofErr w:type="spellStart"/>
      <w:r w:rsidRPr="004C6F54">
        <w:rPr>
          <w:rFonts w:ascii="Times New Roman" w:hAnsi="Times New Roman"/>
          <w:sz w:val="24"/>
          <w:szCs w:val="24"/>
        </w:rPr>
        <w:t>изпълнение</w:t>
      </w:r>
      <w:proofErr w:type="spellEnd"/>
      <w:r w:rsidRPr="004C6F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F54">
        <w:rPr>
          <w:rFonts w:ascii="Times New Roman" w:hAnsi="Times New Roman"/>
          <w:sz w:val="24"/>
          <w:szCs w:val="24"/>
        </w:rPr>
        <w:t>на</w:t>
      </w:r>
      <w:proofErr w:type="spellEnd"/>
      <w:r w:rsidRPr="004C6F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F54">
        <w:rPr>
          <w:rFonts w:ascii="Times New Roman" w:hAnsi="Times New Roman"/>
          <w:sz w:val="24"/>
          <w:szCs w:val="24"/>
        </w:rPr>
        <w:t>проект</w:t>
      </w:r>
      <w:proofErr w:type="spellEnd"/>
      <w:r w:rsidRPr="004C6F54">
        <w:rPr>
          <w:rFonts w:ascii="Times New Roman" w:hAnsi="Times New Roman"/>
          <w:sz w:val="24"/>
          <w:szCs w:val="24"/>
        </w:rPr>
        <w:t xml:space="preserve"> </w:t>
      </w:r>
      <w:r w:rsidRPr="004C6F54">
        <w:rPr>
          <w:rFonts w:ascii="Times New Roman" w:hAnsi="Times New Roman"/>
          <w:b/>
          <w:sz w:val="24"/>
          <w:szCs w:val="24"/>
        </w:rPr>
        <w:t>„</w:t>
      </w:r>
      <w:r w:rsidR="007C58CB">
        <w:rPr>
          <w:rFonts w:ascii="Times New Roman" w:hAnsi="Times New Roman"/>
          <w:b/>
          <w:sz w:val="24"/>
          <w:szCs w:val="24"/>
          <w:lang w:val="bg-BG"/>
        </w:rPr>
        <w:t xml:space="preserve">Осигуряване на топъл обяд в условията на пандемията от </w:t>
      </w:r>
      <w:r w:rsidR="007C58CB">
        <w:rPr>
          <w:rFonts w:ascii="Times New Roman" w:hAnsi="Times New Roman"/>
          <w:b/>
          <w:sz w:val="24"/>
          <w:szCs w:val="24"/>
        </w:rPr>
        <w:t xml:space="preserve">COVID-19 </w:t>
      </w:r>
      <w:r w:rsidR="007C58CB">
        <w:rPr>
          <w:rFonts w:ascii="Times New Roman" w:hAnsi="Times New Roman"/>
          <w:b/>
          <w:sz w:val="24"/>
          <w:szCs w:val="24"/>
          <w:lang w:val="bg-BG"/>
        </w:rPr>
        <w:t>в Община Самуил</w:t>
      </w:r>
      <w:r w:rsidRPr="004C6F54">
        <w:rPr>
          <w:rFonts w:ascii="Times New Roman" w:hAnsi="Times New Roman"/>
          <w:b/>
          <w:sz w:val="24"/>
          <w:szCs w:val="24"/>
        </w:rPr>
        <w:t>”</w:t>
      </w:r>
      <w:r w:rsidRPr="004C6F54">
        <w:rPr>
          <w:rFonts w:ascii="Times New Roman" w:hAnsi="Times New Roman"/>
          <w:sz w:val="24"/>
          <w:szCs w:val="24"/>
        </w:rPr>
        <w:t xml:space="preserve"> с </w:t>
      </w:r>
      <w:proofErr w:type="spellStart"/>
      <w:r>
        <w:rPr>
          <w:rFonts w:ascii="Times New Roman" w:hAnsi="Times New Roman"/>
          <w:sz w:val="24"/>
          <w:szCs w:val="24"/>
        </w:rPr>
        <w:t>рег</w:t>
      </w:r>
      <w:r>
        <w:rPr>
          <w:rFonts w:ascii="Times New Roman" w:hAnsi="Times New Roman"/>
          <w:sz w:val="24"/>
          <w:szCs w:val="24"/>
          <w:lang w:val="bg-BG"/>
        </w:rPr>
        <w:t>истрационен</w:t>
      </w:r>
      <w:proofErr w:type="spellEnd"/>
      <w:r w:rsidRPr="004C6F54">
        <w:rPr>
          <w:rFonts w:ascii="Times New Roman" w:hAnsi="Times New Roman"/>
          <w:sz w:val="24"/>
          <w:szCs w:val="24"/>
        </w:rPr>
        <w:t xml:space="preserve"> </w:t>
      </w:r>
      <w:r w:rsidRPr="004C6F54">
        <w:rPr>
          <w:rFonts w:ascii="Times New Roman" w:hAnsi="Times New Roman"/>
          <w:b/>
          <w:i/>
          <w:color w:val="000000"/>
          <w:sz w:val="24"/>
          <w:szCs w:val="24"/>
        </w:rPr>
        <w:t xml:space="preserve">№ </w:t>
      </w:r>
      <w:r w:rsidR="007C58CB">
        <w:rPr>
          <w:rFonts w:ascii="Times New Roman" w:hAnsi="Times New Roman"/>
          <w:b/>
          <w:i/>
          <w:color w:val="000000"/>
          <w:sz w:val="24"/>
          <w:szCs w:val="24"/>
        </w:rPr>
        <w:t>BG05FMOP001-5.001-0088-C02</w:t>
      </w:r>
      <w:r w:rsidR="00D86CD1">
        <w:rPr>
          <w:rFonts w:ascii="Times New Roman" w:hAnsi="Times New Roman"/>
          <w:b/>
          <w:i/>
          <w:color w:val="000000"/>
          <w:sz w:val="24"/>
          <w:szCs w:val="24"/>
          <w:lang w:val="bg-BG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община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Самуил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уведомява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всички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заинтересованите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лица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че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съгласно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F54">
        <w:rPr>
          <w:rFonts w:ascii="Times New Roman" w:hAnsi="Times New Roman"/>
          <w:b/>
          <w:sz w:val="24"/>
          <w:szCs w:val="24"/>
        </w:rPr>
        <w:t>Допълнително</w:t>
      </w:r>
      <w:proofErr w:type="spellEnd"/>
      <w:r w:rsidRPr="004C6F5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C6F54">
        <w:rPr>
          <w:rFonts w:ascii="Times New Roman" w:hAnsi="Times New Roman"/>
          <w:b/>
          <w:sz w:val="24"/>
          <w:szCs w:val="24"/>
        </w:rPr>
        <w:t>споразумение</w:t>
      </w:r>
      <w:proofErr w:type="spellEnd"/>
      <w:r w:rsidRPr="004C6F54">
        <w:rPr>
          <w:rFonts w:ascii="Times New Roman" w:hAnsi="Times New Roman"/>
          <w:b/>
          <w:sz w:val="24"/>
          <w:szCs w:val="24"/>
        </w:rPr>
        <w:t xml:space="preserve"> №</w:t>
      </w:r>
      <w:r w:rsidR="007C58CB">
        <w:rPr>
          <w:rFonts w:ascii="Times New Roman" w:hAnsi="Times New Roman"/>
          <w:b/>
          <w:sz w:val="24"/>
          <w:szCs w:val="24"/>
        </w:rPr>
        <w:t>1</w:t>
      </w:r>
      <w:r w:rsidR="00D86CD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86CD1">
        <w:rPr>
          <w:rFonts w:ascii="Times New Roman" w:hAnsi="Times New Roman"/>
          <w:b/>
          <w:sz w:val="24"/>
          <w:szCs w:val="24"/>
        </w:rPr>
        <w:t>от</w:t>
      </w:r>
      <w:proofErr w:type="spellEnd"/>
      <w:r w:rsidR="00D86CD1">
        <w:rPr>
          <w:rFonts w:ascii="Times New Roman" w:hAnsi="Times New Roman"/>
          <w:b/>
          <w:sz w:val="24"/>
          <w:szCs w:val="24"/>
        </w:rPr>
        <w:t xml:space="preserve"> </w:t>
      </w:r>
      <w:r w:rsidR="00D86CD1">
        <w:rPr>
          <w:rFonts w:ascii="Times New Roman" w:hAnsi="Times New Roman"/>
          <w:b/>
          <w:sz w:val="24"/>
          <w:szCs w:val="24"/>
          <w:lang w:val="bg-BG"/>
        </w:rPr>
        <w:t>23</w:t>
      </w:r>
      <w:r w:rsidR="00D86CD1">
        <w:rPr>
          <w:rFonts w:ascii="Times New Roman" w:hAnsi="Times New Roman"/>
          <w:b/>
          <w:sz w:val="24"/>
          <w:szCs w:val="24"/>
        </w:rPr>
        <w:t>.</w:t>
      </w:r>
      <w:r w:rsidR="00D86CD1">
        <w:rPr>
          <w:rFonts w:ascii="Times New Roman" w:hAnsi="Times New Roman"/>
          <w:b/>
          <w:sz w:val="24"/>
          <w:szCs w:val="24"/>
          <w:lang w:val="bg-BG"/>
        </w:rPr>
        <w:t>03</w:t>
      </w:r>
      <w:r w:rsidR="00D86CD1">
        <w:rPr>
          <w:rFonts w:ascii="Times New Roman" w:hAnsi="Times New Roman"/>
          <w:b/>
          <w:sz w:val="24"/>
          <w:szCs w:val="24"/>
        </w:rPr>
        <w:t>.20</w:t>
      </w:r>
      <w:r w:rsidR="00D86CD1">
        <w:rPr>
          <w:rFonts w:ascii="Times New Roman" w:hAnsi="Times New Roman"/>
          <w:b/>
          <w:sz w:val="24"/>
          <w:szCs w:val="24"/>
          <w:lang w:val="bg-BG"/>
        </w:rPr>
        <w:t>21</w:t>
      </w:r>
      <w:r>
        <w:rPr>
          <w:rFonts w:ascii="Times New Roman" w:hAnsi="Times New Roman"/>
          <w:b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срокът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предоставяне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услугите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проекта</w:t>
      </w:r>
      <w:proofErr w:type="spellEnd"/>
      <w:r>
        <w:rPr>
          <w:rFonts w:ascii="Times New Roman" w:hAnsi="Times New Roman"/>
          <w:sz w:val="24"/>
          <w:szCs w:val="24"/>
        </w:rPr>
        <w:t xml:space="preserve"> е </w:t>
      </w:r>
      <w:proofErr w:type="spellStart"/>
      <w:r>
        <w:rPr>
          <w:rFonts w:ascii="Times New Roman" w:hAnsi="Times New Roman"/>
          <w:sz w:val="24"/>
          <w:szCs w:val="24"/>
        </w:rPr>
        <w:t>удължен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D86CD1">
        <w:rPr>
          <w:rFonts w:ascii="Times New Roman" w:hAnsi="Times New Roman"/>
          <w:b/>
          <w:sz w:val="24"/>
          <w:szCs w:val="24"/>
        </w:rPr>
        <w:t>3</w:t>
      </w:r>
      <w:r w:rsidR="00D86CD1">
        <w:rPr>
          <w:rFonts w:ascii="Times New Roman" w:hAnsi="Times New Roman"/>
          <w:b/>
          <w:sz w:val="24"/>
          <w:szCs w:val="24"/>
          <w:lang w:val="bg-BG"/>
        </w:rPr>
        <w:t>0</w:t>
      </w:r>
      <w:r w:rsidR="00D86CD1">
        <w:rPr>
          <w:rFonts w:ascii="Times New Roman" w:hAnsi="Times New Roman"/>
          <w:b/>
          <w:sz w:val="24"/>
          <w:szCs w:val="24"/>
        </w:rPr>
        <w:t>.</w:t>
      </w:r>
      <w:r w:rsidR="00D86CD1">
        <w:rPr>
          <w:rFonts w:ascii="Times New Roman" w:hAnsi="Times New Roman"/>
          <w:b/>
          <w:sz w:val="24"/>
          <w:szCs w:val="24"/>
          <w:lang w:val="bg-BG"/>
        </w:rPr>
        <w:t>09</w:t>
      </w:r>
      <w:r w:rsidR="00D86CD1">
        <w:rPr>
          <w:rFonts w:ascii="Times New Roman" w:hAnsi="Times New Roman"/>
          <w:b/>
          <w:sz w:val="24"/>
          <w:szCs w:val="24"/>
        </w:rPr>
        <w:t>.202</w:t>
      </w:r>
      <w:r w:rsidR="00D86CD1">
        <w:rPr>
          <w:rFonts w:ascii="Times New Roman" w:hAnsi="Times New Roman"/>
          <w:b/>
          <w:sz w:val="24"/>
          <w:szCs w:val="24"/>
          <w:lang w:val="bg-BG"/>
        </w:rPr>
        <w:t>1</w:t>
      </w:r>
      <w:r w:rsidRPr="00D718E9">
        <w:rPr>
          <w:rFonts w:ascii="Times New Roman" w:hAnsi="Times New Roman"/>
          <w:b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., </w:t>
      </w:r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обща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продължителност</w:t>
      </w:r>
      <w:proofErr w:type="spellEnd"/>
      <w:r w:rsidRPr="003B471D">
        <w:rPr>
          <w:rFonts w:ascii="Times New Roman" w:hAnsi="Times New Roman"/>
          <w:b/>
          <w:sz w:val="24"/>
          <w:szCs w:val="24"/>
        </w:rPr>
        <w:t xml:space="preserve"> </w:t>
      </w:r>
      <w:r w:rsidR="00D86CD1">
        <w:rPr>
          <w:rFonts w:ascii="Times New Roman" w:hAnsi="Times New Roman"/>
          <w:b/>
          <w:sz w:val="24"/>
          <w:szCs w:val="24"/>
          <w:lang w:val="bg-BG"/>
        </w:rPr>
        <w:t>9</w:t>
      </w:r>
      <w:r w:rsidRPr="003B471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B471D">
        <w:rPr>
          <w:rFonts w:ascii="Times New Roman" w:hAnsi="Times New Roman"/>
          <w:b/>
          <w:sz w:val="24"/>
          <w:szCs w:val="24"/>
        </w:rPr>
        <w:t>месеца</w:t>
      </w:r>
      <w:proofErr w:type="spellEnd"/>
      <w:r w:rsidR="00030B30">
        <w:rPr>
          <w:rFonts w:ascii="Times New Roman" w:hAnsi="Times New Roman"/>
          <w:b/>
          <w:sz w:val="24"/>
          <w:szCs w:val="24"/>
          <w:lang w:val="bg-BG"/>
        </w:rPr>
        <w:t>, общо 186 работни дни</w:t>
      </w:r>
      <w:r w:rsidRPr="003B471D">
        <w:rPr>
          <w:rFonts w:ascii="Times New Roman" w:hAnsi="Times New Roman"/>
          <w:b/>
          <w:sz w:val="24"/>
          <w:szCs w:val="24"/>
        </w:rPr>
        <w:t>/,</w:t>
      </w:r>
      <w:r>
        <w:rPr>
          <w:rFonts w:ascii="Times New Roman" w:hAnsi="Times New Roman"/>
          <w:sz w:val="24"/>
          <w:szCs w:val="24"/>
        </w:rPr>
        <w:t xml:space="preserve"> </w:t>
      </w:r>
      <w:r w:rsidR="00D86CD1">
        <w:rPr>
          <w:rFonts w:ascii="Times New Roman" w:hAnsi="Times New Roman"/>
          <w:sz w:val="24"/>
          <w:szCs w:val="24"/>
          <w:lang w:val="bg-BG"/>
        </w:rPr>
        <w:t>като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общата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сума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договора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D86CD1">
        <w:rPr>
          <w:rFonts w:ascii="Times New Roman" w:hAnsi="Times New Roman"/>
          <w:sz w:val="24"/>
          <w:szCs w:val="24"/>
          <w:lang w:val="bg-BG"/>
        </w:rPr>
        <w:t xml:space="preserve">възлиза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D86CD1">
        <w:rPr>
          <w:rFonts w:ascii="Times New Roman" w:hAnsi="Times New Roman"/>
          <w:b/>
          <w:sz w:val="24"/>
          <w:szCs w:val="24"/>
          <w:lang w:val="bg-BG"/>
        </w:rPr>
        <w:t>93 911</w:t>
      </w:r>
      <w:proofErr w:type="gramStart"/>
      <w:r w:rsidR="00D86CD1">
        <w:rPr>
          <w:rFonts w:ascii="Times New Roman" w:hAnsi="Times New Roman"/>
          <w:b/>
          <w:sz w:val="24"/>
          <w:szCs w:val="24"/>
          <w:lang w:val="bg-BG"/>
        </w:rPr>
        <w:t>,40</w:t>
      </w:r>
      <w:proofErr w:type="gramEnd"/>
      <w:r w:rsidRPr="003B471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B471D">
        <w:rPr>
          <w:rFonts w:ascii="Times New Roman" w:hAnsi="Times New Roman"/>
          <w:b/>
          <w:sz w:val="24"/>
          <w:szCs w:val="24"/>
        </w:rPr>
        <w:t>лв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</w:p>
    <w:p w:rsidR="00DE3972" w:rsidRDefault="00DE3972" w:rsidP="007C58C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E3972" w:rsidRPr="00DE3972" w:rsidRDefault="00D86CD1" w:rsidP="00D86C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="00DE3972" w:rsidRPr="00DE397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Напомняме, че целта на проекта е превенция на социалното изключване и намаляване на бедността сред лицата от целевите групи.</w:t>
      </w:r>
    </w:p>
    <w:p w:rsidR="00DE3972" w:rsidRPr="00DE3972" w:rsidRDefault="00DE3972" w:rsidP="00D86C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DE397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Конкретни цели:</w:t>
      </w:r>
    </w:p>
    <w:p w:rsidR="00DE3972" w:rsidRPr="00DE3972" w:rsidRDefault="00DE3972" w:rsidP="00D86C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DE397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1. Осигуряване на топъл обяд до дома на най-засегнатите лица и семейства от пандемията COVID 19 и последиците от нея, с оглед преодоляване на основното материално лишение и недопускането на социално изключване на всяко лице, чрез предоставяне на индивидуална грижа и подкрепа.</w:t>
      </w:r>
    </w:p>
    <w:p w:rsidR="00DE3972" w:rsidRPr="00DE3972" w:rsidRDefault="00DE3972" w:rsidP="00D86C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DE397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 Създаването на устойчиви условия за предоставяне на социални услуги в общността и подобряване на социалния статус на лица в неравностойно положение, чрез предоставяне на съпътстващи мерки.</w:t>
      </w:r>
    </w:p>
    <w:p w:rsidR="00DE3972" w:rsidRPr="00DE3972" w:rsidRDefault="00DE3972" w:rsidP="00D86C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DE397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3. Осигуряване на </w:t>
      </w:r>
      <w:proofErr w:type="spellStart"/>
      <w:r w:rsidRPr="00DE397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равнопоставено</w:t>
      </w:r>
      <w:proofErr w:type="spellEnd"/>
      <w:r w:rsidRPr="00DE397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участие в живота на местната общност чрез равен достъп до здравни, социални и образователни услуги на лица в неравностойно положение и с увреждания.</w:t>
      </w:r>
    </w:p>
    <w:p w:rsidR="00DE3972" w:rsidRPr="00DE3972" w:rsidRDefault="00DE3972" w:rsidP="00D86C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DE397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Приоритетните цели в сферата на предоставяне на социалните услуги се определят в Общинската стратегия и план за действие за развитие на социални услуги в община Самуил за периода от 2016-2020 г. Приоритетните направления на Общинската стратегия са изведени в съответствие с идентифицираните потребности на рисковите групи и необходимостта от спешна намеса за решаване на основни критични социални проблеми на жителите в общината. Те са групирани в две посоки - отнасящи се до съдържанието на социалните услуги и до начина на функциониране и изпълнение на услугите и мерките за социално включване. С настоящото проектно предложение се цели постигане на :</w:t>
      </w:r>
    </w:p>
    <w:p w:rsidR="00DE3972" w:rsidRPr="00DE3972" w:rsidRDefault="00DE3972" w:rsidP="00D86C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DE397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Приоритетно направление 3 от Стратегията: Грижа за старите хора за по-добър и достоен живот</w:t>
      </w:r>
    </w:p>
    <w:p w:rsidR="00DE3972" w:rsidRPr="00DE3972" w:rsidRDefault="00DE3972" w:rsidP="00D86C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DE397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>Обща цел 3. Да се подобри качеството на живота на старите хора във всички населени места в общината.</w:t>
      </w:r>
    </w:p>
    <w:p w:rsidR="00DE3972" w:rsidRPr="00DE3972" w:rsidRDefault="00DE3972" w:rsidP="00D86C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DE397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Специфична цел 3.1. Развиване на широка мрежа от услуги в общността за осигуряване на спокоен и достоен живот на старите хора в семейна и домашна среда:</w:t>
      </w:r>
    </w:p>
    <w:p w:rsidR="00DE3972" w:rsidRPr="00DE3972" w:rsidRDefault="00DE3972" w:rsidP="00D86C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DE397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Мярка 3.1.1. Развиване и разширяване на дейностите в Домашния социален патронаж и обхващане на малките населени места.</w:t>
      </w:r>
    </w:p>
    <w:p w:rsidR="00DE3972" w:rsidRPr="00DE3972" w:rsidRDefault="00DE3972" w:rsidP="00D86C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DE397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Дейност 3.1.1.1. Развиване и разширяване на дейността на Общинско предприятие „Обществено хранене и социални услуги“, разкрита през 2015г. в община Самуил с кухня в с. Самуил и в с. Владимировци, със самостоятелно обслужващи сгради. Капацитетът на кухните в двете населени места е за по 100 души, обслужват бенефициенти от всички населени места в общината, като мобилна услуга.</w:t>
      </w:r>
    </w:p>
    <w:p w:rsidR="0016339F" w:rsidRDefault="00DE3972" w:rsidP="00D86C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397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Крайната цел на проекта е осигуряване на топъл обяд на 170 най-засегнати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DE397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от пандемия COVID 19 и последиците от нея, лица и семейства на територията на община Самуил които поради бедност и продължителна социална изолация в условията на криза, са в затруднение или в невъзможност да осигурят сами.</w:t>
      </w:r>
    </w:p>
    <w:p w:rsidR="00D86CD1" w:rsidRPr="00D86CD1" w:rsidRDefault="00D86CD1" w:rsidP="00D86C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86CD1" w:rsidRPr="00D86CD1" w:rsidRDefault="00D86CD1" w:rsidP="00D86C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>Целевата група по проекта са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7C58CB" w:rsidRPr="007C58CB" w:rsidRDefault="007C58CB" w:rsidP="00D86CD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доходи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ниски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доходи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под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линията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бедност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хора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затруднение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поради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влошената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икономическа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обстановка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страната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хора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поради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възрастта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налични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увреждания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по-висок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риск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заразяване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неблагоприятно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протичане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инфекцията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58CB" w:rsidRPr="007C58CB" w:rsidRDefault="007C58CB" w:rsidP="00D86CD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поставени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под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карантина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доходи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ниски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доходи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под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линията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бедност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нямат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близки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им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окажат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подкрепа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58CB" w:rsidRPr="007C58CB" w:rsidRDefault="007C58CB" w:rsidP="00D86CD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обект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социално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подпомагане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установена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нужда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допълнителна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подкрепа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и в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условията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извънредна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епидемична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обстановка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невъзможност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задоволят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основните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жизнени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8CB">
        <w:rPr>
          <w:rFonts w:ascii="Times New Roman" w:eastAsia="Times New Roman" w:hAnsi="Times New Roman" w:cs="Times New Roman"/>
          <w:sz w:val="24"/>
          <w:szCs w:val="24"/>
        </w:rPr>
        <w:t>потребности</w:t>
      </w:r>
      <w:proofErr w:type="spellEnd"/>
      <w:r w:rsidRPr="007C58C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58CB" w:rsidRPr="00B1544D" w:rsidRDefault="007C58CB" w:rsidP="007C58CB">
      <w:pPr>
        <w:rPr>
          <w:sz w:val="24"/>
          <w:szCs w:val="24"/>
          <w:lang w:val="bg-BG"/>
        </w:rPr>
      </w:pPr>
      <w:proofErr w:type="spellStart"/>
      <w:proofErr w:type="gramStart"/>
      <w:r w:rsidRPr="007C58CB">
        <w:rPr>
          <w:rFonts w:ascii="Times New Roman" w:hAnsi="Times New Roman" w:cs="Times New Roman"/>
          <w:b/>
          <w:sz w:val="24"/>
          <w:szCs w:val="24"/>
        </w:rPr>
        <w:t>Проекта</w:t>
      </w:r>
      <w:proofErr w:type="spellEnd"/>
      <w:r w:rsidRPr="007C58C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58CB">
        <w:rPr>
          <w:rFonts w:ascii="Times New Roman" w:hAnsi="Times New Roman" w:cs="Times New Roman"/>
          <w:b/>
          <w:sz w:val="24"/>
          <w:szCs w:val="24"/>
        </w:rPr>
        <w:t>се</w:t>
      </w:r>
      <w:proofErr w:type="spellEnd"/>
      <w:r w:rsidRPr="007C58C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58CB">
        <w:rPr>
          <w:rFonts w:ascii="Times New Roman" w:hAnsi="Times New Roman" w:cs="Times New Roman"/>
          <w:b/>
          <w:sz w:val="24"/>
          <w:szCs w:val="24"/>
        </w:rPr>
        <w:t>финансира</w:t>
      </w:r>
      <w:proofErr w:type="spellEnd"/>
      <w:r w:rsidRPr="007C58C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58CB">
        <w:rPr>
          <w:rFonts w:ascii="Times New Roman" w:hAnsi="Times New Roman" w:cs="Times New Roman"/>
          <w:b/>
          <w:sz w:val="24"/>
          <w:szCs w:val="24"/>
        </w:rPr>
        <w:t>от</w:t>
      </w:r>
      <w:proofErr w:type="spellEnd"/>
      <w:r w:rsidRPr="007C58C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58CB">
        <w:rPr>
          <w:rFonts w:ascii="Times New Roman" w:hAnsi="Times New Roman" w:cs="Times New Roman"/>
          <w:b/>
          <w:sz w:val="24"/>
          <w:szCs w:val="24"/>
        </w:rPr>
        <w:t>Фонда</w:t>
      </w:r>
      <w:proofErr w:type="spellEnd"/>
      <w:r w:rsidRPr="007C58C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58CB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7C58C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58CB">
        <w:rPr>
          <w:rFonts w:ascii="Times New Roman" w:hAnsi="Times New Roman" w:cs="Times New Roman"/>
          <w:b/>
          <w:sz w:val="24"/>
          <w:szCs w:val="24"/>
        </w:rPr>
        <w:t>европейско</w:t>
      </w:r>
      <w:proofErr w:type="spellEnd"/>
      <w:r w:rsidRPr="007C58C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58CB">
        <w:rPr>
          <w:rFonts w:ascii="Times New Roman" w:hAnsi="Times New Roman" w:cs="Times New Roman"/>
          <w:b/>
          <w:sz w:val="24"/>
          <w:szCs w:val="24"/>
        </w:rPr>
        <w:t>подпомагане</w:t>
      </w:r>
      <w:proofErr w:type="spellEnd"/>
      <w:r w:rsidRPr="007C58C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58CB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7C58C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58CB">
        <w:rPr>
          <w:rFonts w:ascii="Times New Roman" w:hAnsi="Times New Roman" w:cs="Times New Roman"/>
          <w:b/>
          <w:sz w:val="24"/>
          <w:szCs w:val="24"/>
        </w:rPr>
        <w:t>най-нуждаещите</w:t>
      </w:r>
      <w:proofErr w:type="spellEnd"/>
      <w:r w:rsidRPr="007C58C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58CB">
        <w:rPr>
          <w:rFonts w:ascii="Times New Roman" w:hAnsi="Times New Roman" w:cs="Times New Roman"/>
          <w:b/>
          <w:sz w:val="24"/>
          <w:szCs w:val="24"/>
        </w:rPr>
        <w:t>се</w:t>
      </w:r>
      <w:proofErr w:type="spellEnd"/>
      <w:r w:rsidRPr="007C58C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58CB">
        <w:rPr>
          <w:rFonts w:ascii="Times New Roman" w:hAnsi="Times New Roman" w:cs="Times New Roman"/>
          <w:b/>
          <w:sz w:val="24"/>
          <w:szCs w:val="24"/>
        </w:rPr>
        <w:t>лица</w:t>
      </w:r>
      <w:proofErr w:type="spellEnd"/>
      <w:r w:rsidRPr="007C58C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58CB">
        <w:rPr>
          <w:rFonts w:ascii="Times New Roman" w:hAnsi="Times New Roman" w:cs="Times New Roman"/>
          <w:b/>
          <w:sz w:val="24"/>
          <w:szCs w:val="24"/>
        </w:rPr>
        <w:t>по</w:t>
      </w:r>
      <w:proofErr w:type="spellEnd"/>
      <w:r w:rsidRPr="007C58C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58CB">
        <w:rPr>
          <w:rFonts w:ascii="Times New Roman" w:hAnsi="Times New Roman" w:cs="Times New Roman"/>
          <w:b/>
          <w:sz w:val="24"/>
          <w:szCs w:val="24"/>
        </w:rPr>
        <w:t>Оперативна</w:t>
      </w:r>
      <w:proofErr w:type="spellEnd"/>
      <w:r w:rsidRPr="007C58C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58CB">
        <w:rPr>
          <w:rFonts w:ascii="Times New Roman" w:hAnsi="Times New Roman" w:cs="Times New Roman"/>
          <w:b/>
          <w:sz w:val="24"/>
          <w:szCs w:val="24"/>
        </w:rPr>
        <w:t>програма</w:t>
      </w:r>
      <w:proofErr w:type="spellEnd"/>
      <w:r w:rsidRPr="007C58C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58CB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7C58C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58CB">
        <w:rPr>
          <w:rFonts w:ascii="Times New Roman" w:hAnsi="Times New Roman" w:cs="Times New Roman"/>
          <w:b/>
          <w:sz w:val="24"/>
          <w:szCs w:val="24"/>
        </w:rPr>
        <w:t>храни</w:t>
      </w:r>
      <w:proofErr w:type="spellEnd"/>
      <w:r w:rsidRPr="007C58CB">
        <w:rPr>
          <w:rFonts w:ascii="Times New Roman" w:hAnsi="Times New Roman" w:cs="Times New Roman"/>
          <w:b/>
          <w:sz w:val="24"/>
          <w:szCs w:val="24"/>
        </w:rPr>
        <w:t xml:space="preserve"> и/</w:t>
      </w:r>
      <w:proofErr w:type="spellStart"/>
      <w:r w:rsidRPr="007C58CB">
        <w:rPr>
          <w:rFonts w:ascii="Times New Roman" w:hAnsi="Times New Roman" w:cs="Times New Roman"/>
          <w:b/>
          <w:sz w:val="24"/>
          <w:szCs w:val="24"/>
        </w:rPr>
        <w:t>или</w:t>
      </w:r>
      <w:proofErr w:type="spellEnd"/>
      <w:r w:rsidRPr="007C58C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58CB">
        <w:rPr>
          <w:rFonts w:ascii="Times New Roman" w:hAnsi="Times New Roman" w:cs="Times New Roman"/>
          <w:b/>
          <w:sz w:val="24"/>
          <w:szCs w:val="24"/>
        </w:rPr>
        <w:t>основно</w:t>
      </w:r>
      <w:proofErr w:type="spellEnd"/>
      <w:r w:rsidRPr="007C58C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58CB">
        <w:rPr>
          <w:rFonts w:ascii="Times New Roman" w:hAnsi="Times New Roman" w:cs="Times New Roman"/>
          <w:b/>
          <w:sz w:val="24"/>
          <w:szCs w:val="24"/>
        </w:rPr>
        <w:t>ма</w:t>
      </w:r>
      <w:r w:rsidR="0030791C">
        <w:rPr>
          <w:rFonts w:ascii="Times New Roman" w:hAnsi="Times New Roman" w:cs="Times New Roman"/>
          <w:b/>
          <w:sz w:val="24"/>
          <w:szCs w:val="24"/>
        </w:rPr>
        <w:t>териално</w:t>
      </w:r>
      <w:proofErr w:type="spellEnd"/>
      <w:r w:rsidR="0030791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0791C">
        <w:rPr>
          <w:rFonts w:ascii="Times New Roman" w:hAnsi="Times New Roman" w:cs="Times New Roman"/>
          <w:b/>
          <w:sz w:val="24"/>
          <w:szCs w:val="24"/>
        </w:rPr>
        <w:t>подпомагане</w:t>
      </w:r>
      <w:proofErr w:type="spellEnd"/>
      <w:r w:rsidR="0030791C">
        <w:rPr>
          <w:rFonts w:ascii="Times New Roman" w:hAnsi="Times New Roman" w:cs="Times New Roman"/>
          <w:b/>
          <w:sz w:val="24"/>
          <w:szCs w:val="24"/>
        </w:rPr>
        <w:t xml:space="preserve"> 2014-2020</w:t>
      </w:r>
      <w:r w:rsidR="00B1544D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proofErr w:type="gramEnd"/>
    </w:p>
    <w:p w:rsidR="0094236B" w:rsidRPr="007C58CB" w:rsidRDefault="0094236B">
      <w:pPr>
        <w:rPr>
          <w:rFonts w:ascii="Times New Roman" w:hAnsi="Times New Roman" w:cs="Times New Roman"/>
          <w:sz w:val="24"/>
          <w:szCs w:val="24"/>
        </w:rPr>
      </w:pPr>
    </w:p>
    <w:sectPr w:rsidR="0094236B" w:rsidRPr="007C58CB" w:rsidSect="00DE3972">
      <w:pgSz w:w="12240" w:h="15840"/>
      <w:pgMar w:top="426" w:right="118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03C90"/>
    <w:multiLevelType w:val="hybridMultilevel"/>
    <w:tmpl w:val="9C34257A"/>
    <w:lvl w:ilvl="0" w:tplc="17F801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1">
    <w:nsid w:val="37C6729A"/>
    <w:multiLevelType w:val="hybridMultilevel"/>
    <w:tmpl w:val="7A5229E2"/>
    <w:lvl w:ilvl="0" w:tplc="5076481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8B4051C"/>
    <w:multiLevelType w:val="multilevel"/>
    <w:tmpl w:val="53B81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092CF9"/>
    <w:rsid w:val="00030B30"/>
    <w:rsid w:val="00092CF9"/>
    <w:rsid w:val="000954FC"/>
    <w:rsid w:val="000A47B7"/>
    <w:rsid w:val="000A7C84"/>
    <w:rsid w:val="00117AAC"/>
    <w:rsid w:val="0016339F"/>
    <w:rsid w:val="00272C12"/>
    <w:rsid w:val="00294A71"/>
    <w:rsid w:val="002C5F7A"/>
    <w:rsid w:val="0030791C"/>
    <w:rsid w:val="00331DA2"/>
    <w:rsid w:val="003606B3"/>
    <w:rsid w:val="0037628C"/>
    <w:rsid w:val="004356AB"/>
    <w:rsid w:val="00482768"/>
    <w:rsid w:val="00491DB1"/>
    <w:rsid w:val="004B3A21"/>
    <w:rsid w:val="004D0ECB"/>
    <w:rsid w:val="00507A6B"/>
    <w:rsid w:val="00513D46"/>
    <w:rsid w:val="00533455"/>
    <w:rsid w:val="005C4623"/>
    <w:rsid w:val="0061266D"/>
    <w:rsid w:val="006879EA"/>
    <w:rsid w:val="006B2F3C"/>
    <w:rsid w:val="007536C5"/>
    <w:rsid w:val="007C5015"/>
    <w:rsid w:val="007C58CB"/>
    <w:rsid w:val="007D2938"/>
    <w:rsid w:val="007F7EF5"/>
    <w:rsid w:val="008F4525"/>
    <w:rsid w:val="009213DE"/>
    <w:rsid w:val="0094236B"/>
    <w:rsid w:val="00A15DED"/>
    <w:rsid w:val="00B1544D"/>
    <w:rsid w:val="00B17EF6"/>
    <w:rsid w:val="00C479F6"/>
    <w:rsid w:val="00CA39C7"/>
    <w:rsid w:val="00CD0616"/>
    <w:rsid w:val="00D73ABF"/>
    <w:rsid w:val="00D86CD1"/>
    <w:rsid w:val="00DB4EB0"/>
    <w:rsid w:val="00DE3972"/>
    <w:rsid w:val="00DF028A"/>
    <w:rsid w:val="00E26384"/>
    <w:rsid w:val="00ED4BBB"/>
    <w:rsid w:val="00ED6C34"/>
    <w:rsid w:val="00F13D34"/>
    <w:rsid w:val="00FA45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C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092CF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bg-BG" w:bidi="my-MM"/>
    </w:rPr>
  </w:style>
  <w:style w:type="paragraph" w:styleId="a4">
    <w:name w:val="Balloon Text"/>
    <w:basedOn w:val="a"/>
    <w:link w:val="a5"/>
    <w:uiPriority w:val="99"/>
    <w:semiHidden/>
    <w:unhideWhenUsed/>
    <w:rsid w:val="00092C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092CF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4356A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HeaderChar">
    <w:name w:val="Header Char"/>
    <w:basedOn w:val="a0"/>
    <w:uiPriority w:val="99"/>
    <w:semiHidden/>
    <w:rsid w:val="004356AB"/>
  </w:style>
  <w:style w:type="character" w:customStyle="1" w:styleId="a7">
    <w:name w:val="Горен колонтитул Знак"/>
    <w:link w:val="a6"/>
    <w:rsid w:val="004356AB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a8">
    <w:name w:val="Strong"/>
    <w:basedOn w:val="a0"/>
    <w:uiPriority w:val="22"/>
    <w:qFormat/>
    <w:rsid w:val="000A47B7"/>
    <w:rPr>
      <w:b/>
      <w:bCs/>
    </w:rPr>
  </w:style>
  <w:style w:type="character" w:styleId="a9">
    <w:name w:val="Hyperlink"/>
    <w:uiPriority w:val="99"/>
    <w:semiHidden/>
    <w:unhideWhenUsed/>
    <w:rsid w:val="005C4623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DE39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bg-BG" w:eastAsia="bg-BG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DE3972"/>
    <w:rPr>
      <w:rFonts w:ascii="Courier New" w:eastAsia="Times New Roman" w:hAnsi="Courier New" w:cs="Courier New"/>
      <w:sz w:val="20"/>
      <w:szCs w:val="20"/>
      <w:lang w:val="bg-BG" w:eastAsia="bg-BG"/>
    </w:rPr>
  </w:style>
  <w:style w:type="character" w:customStyle="1" w:styleId="filled-value">
    <w:name w:val="filled-value"/>
    <w:basedOn w:val="a0"/>
    <w:rsid w:val="00DE39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611</Words>
  <Characters>3485</Characters>
  <Application>Microsoft Office Word</Application>
  <DocSecurity>0</DocSecurity>
  <Lines>29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MBorisova</dc:creator>
  <cp:lastModifiedBy>URDR</cp:lastModifiedBy>
  <cp:revision>15</cp:revision>
  <dcterms:created xsi:type="dcterms:W3CDTF">2022-04-28T09:05:00Z</dcterms:created>
  <dcterms:modified xsi:type="dcterms:W3CDTF">2022-04-28T09:39:00Z</dcterms:modified>
</cp:coreProperties>
</file>